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68D" w:rsidRDefault="0017668D" w:rsidP="0017668D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12.6-7POŁ-B2.4EiG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6C5C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C" w:rsidRPr="00845406" w:rsidRDefault="003E6C5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5C" w:rsidRDefault="0017668D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EMBRIOLOGIA I GENETYKA</w:t>
            </w:r>
          </w:p>
          <w:p w:rsidR="00D80E3F" w:rsidRPr="00451E1F" w:rsidRDefault="0017668D" w:rsidP="00CE023A">
            <w:pPr>
              <w:jc w:val="center"/>
              <w:rPr>
                <w:sz w:val="20"/>
                <w:szCs w:val="20"/>
              </w:rPr>
            </w:pPr>
            <w:r w:rsidRPr="0017668D">
              <w:rPr>
                <w:sz w:val="20"/>
                <w:szCs w:val="20"/>
              </w:rPr>
              <w:t>EMBRYOLOGY AND GENETICS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17668D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Justyna Klusek</w:t>
            </w:r>
          </w:p>
        </w:tc>
      </w:tr>
      <w:tr w:rsidR="003E6C5C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545416" w:rsidP="003E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7668D">
              <w:rPr>
                <w:sz w:val="20"/>
                <w:szCs w:val="20"/>
              </w:rPr>
              <w:t>r Justyna Klusek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17668D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17668D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Podstawowe pojęcia genetyczne i zagadnienia dotyczące rozrodu człowieka na poziomie szkoły średniej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17668D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>
              <w:rPr>
                <w:sz w:val="20"/>
                <w:szCs w:val="20"/>
              </w:rPr>
              <w:t>20</w:t>
            </w:r>
            <w:r w:rsidRPr="00451E1F">
              <w:rPr>
                <w:sz w:val="20"/>
                <w:szCs w:val="20"/>
              </w:rPr>
              <w:t xml:space="preserve">,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 w:rsidR="0017668D">
              <w:rPr>
                <w:sz w:val="20"/>
                <w:szCs w:val="20"/>
              </w:rPr>
              <w:t>10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17668D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W- </w:t>
            </w:r>
            <w:proofErr w:type="spellStart"/>
            <w:r w:rsidRPr="00451E1F">
              <w:rPr>
                <w:sz w:val="20"/>
                <w:szCs w:val="20"/>
              </w:rPr>
              <w:t>zal</w:t>
            </w:r>
            <w:proofErr w:type="spellEnd"/>
            <w:r w:rsidRPr="00451E1F">
              <w:rPr>
                <w:sz w:val="20"/>
                <w:szCs w:val="20"/>
              </w:rPr>
              <w:t xml:space="preserve">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17668D" w:rsidP="00CE023A">
            <w:pPr>
              <w:rPr>
                <w:sz w:val="20"/>
                <w:szCs w:val="20"/>
              </w:rPr>
            </w:pPr>
            <w:r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Wykład informacyjny, opowiadanie, opis, prezentacja multimedialna</w:t>
            </w:r>
          </w:p>
        </w:tc>
      </w:tr>
      <w:tr w:rsidR="0017668D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BA1DD8" w:rsidRDefault="0017668D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BA1DD8" w:rsidRDefault="0017668D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8D" w:rsidRPr="0017668D" w:rsidRDefault="0017668D" w:rsidP="0017668D">
            <w:pPr>
              <w:shd w:val="clear" w:color="auto" w:fill="FFFFFF"/>
              <w:spacing w:line="360" w:lineRule="auto"/>
              <w:ind w:left="14" w:right="16" w:firstLine="12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17668D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1.Brown T.A., Genomy, PWN, Warszawa, 2009;   </w:t>
            </w:r>
          </w:p>
          <w:p w:rsidR="0017668D" w:rsidRPr="0017668D" w:rsidRDefault="0017668D" w:rsidP="0017668D">
            <w:pPr>
              <w:shd w:val="clear" w:color="auto" w:fill="FFFFFF"/>
              <w:spacing w:line="360" w:lineRule="auto"/>
              <w:ind w:left="14" w:right="16" w:firstLine="12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17668D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2. Winter P.C., </w:t>
            </w:r>
            <w:proofErr w:type="spellStart"/>
            <w:r w:rsidRPr="0017668D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Hickey</w:t>
            </w:r>
            <w:proofErr w:type="spellEnd"/>
            <w:r w:rsidRPr="0017668D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G.I., Fletcher H.L., Krótkie wykłady Genetyka, PWN, 2004; </w:t>
            </w:r>
          </w:p>
          <w:p w:rsidR="0017668D" w:rsidRPr="00A6448D" w:rsidRDefault="0017668D" w:rsidP="0017668D">
            <w:pPr>
              <w:shd w:val="clear" w:color="auto" w:fill="FFFFFF"/>
              <w:spacing w:line="360" w:lineRule="auto"/>
              <w:jc w:val="both"/>
              <w:rPr>
                <w:spacing w:val="1"/>
                <w:sz w:val="20"/>
                <w:szCs w:val="20"/>
              </w:rPr>
            </w:pPr>
            <w:r w:rsidRPr="0017668D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3.Bartel H., Embriologia. Podręcznik dla studentów, PZWL, 2004;</w:t>
            </w:r>
          </w:p>
        </w:tc>
      </w:tr>
      <w:tr w:rsidR="0017668D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D" w:rsidRPr="00BA1DD8" w:rsidRDefault="001766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BA1DD8" w:rsidRDefault="001766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17668D">
            <w:pPr>
              <w:numPr>
                <w:ilvl w:val="0"/>
                <w:numId w:val="45"/>
              </w:numPr>
              <w:rPr>
                <w:spacing w:val="1"/>
                <w:sz w:val="20"/>
                <w:szCs w:val="20"/>
              </w:rPr>
            </w:pPr>
            <w:r w:rsidRPr="00A6448D">
              <w:rPr>
                <w:spacing w:val="1"/>
                <w:sz w:val="20"/>
                <w:szCs w:val="20"/>
              </w:rPr>
              <w:t>Węgleński P., Genetyka molekularna, PWN, 2008;</w:t>
            </w:r>
          </w:p>
          <w:p w:rsidR="0017668D" w:rsidRPr="00A6448D" w:rsidRDefault="0017668D" w:rsidP="0017668D">
            <w:pPr>
              <w:numPr>
                <w:ilvl w:val="0"/>
                <w:numId w:val="45"/>
              </w:numPr>
              <w:rPr>
                <w:spacing w:val="1"/>
                <w:sz w:val="20"/>
                <w:szCs w:val="20"/>
              </w:rPr>
            </w:pPr>
            <w:r w:rsidRPr="00A6448D">
              <w:rPr>
                <w:spacing w:val="-2"/>
                <w:sz w:val="20"/>
                <w:szCs w:val="20"/>
              </w:rPr>
              <w:t>Krzanowska H., Sokół-Misiak W., Molekularne mechanizmy rozwoju zarodkowego, PWN, 2002;</w:t>
            </w:r>
          </w:p>
          <w:p w:rsidR="0017668D" w:rsidRPr="00A6448D" w:rsidRDefault="0017668D" w:rsidP="0017668D">
            <w:pPr>
              <w:numPr>
                <w:ilvl w:val="0"/>
                <w:numId w:val="45"/>
              </w:numPr>
              <w:rPr>
                <w:spacing w:val="1"/>
                <w:sz w:val="20"/>
                <w:szCs w:val="20"/>
              </w:rPr>
            </w:pPr>
            <w:r w:rsidRPr="00A6448D">
              <w:rPr>
                <w:spacing w:val="-2"/>
                <w:sz w:val="20"/>
                <w:szCs w:val="20"/>
              </w:rPr>
              <w:t>Bal J., Biologia molekularna w medycynie. Elementy genetyki klinicznej, PWN, 2008;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17668D" w:rsidRPr="00A6448D" w:rsidRDefault="0017668D" w:rsidP="0017668D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 xml:space="preserve">       </w:t>
            </w:r>
            <w:r w:rsidRPr="00A6448D">
              <w:rPr>
                <w:spacing w:val="-2"/>
                <w:sz w:val="20"/>
                <w:szCs w:val="20"/>
              </w:rPr>
              <w:t>C1- poznanie i z</w:t>
            </w:r>
            <w:r w:rsidRPr="00A6448D">
              <w:rPr>
                <w:sz w:val="20"/>
                <w:szCs w:val="20"/>
              </w:rPr>
              <w:t xml:space="preserve">rozumienie teorii chromosomowej dziedziczenia w tym dziedziczenia cech </w:t>
            </w:r>
          </w:p>
          <w:p w:rsidR="0017668D" w:rsidRPr="00A6448D" w:rsidRDefault="0017668D" w:rsidP="0017668D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 xml:space="preserve">              sprzężonych z płcią </w:t>
            </w:r>
          </w:p>
          <w:p w:rsidR="0017668D" w:rsidRPr="00A6448D" w:rsidRDefault="0017668D" w:rsidP="0017668D">
            <w:pPr>
              <w:ind w:left="356"/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 xml:space="preserve">C2- poznanie charakterystyki rozwoju prenatalnego człowieka </w:t>
            </w:r>
          </w:p>
          <w:p w:rsidR="0017668D" w:rsidRPr="00A6448D" w:rsidRDefault="0017668D" w:rsidP="0017668D">
            <w:pPr>
              <w:ind w:left="356"/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C3- poznanie chorób o podłożu genetycznym, zrozumienie patogenezy aberracji chromoso</w:t>
            </w:r>
            <w:r>
              <w:rPr>
                <w:sz w:val="20"/>
                <w:szCs w:val="20"/>
              </w:rPr>
              <w:t>mowych i metod</w:t>
            </w:r>
            <w:r w:rsidRPr="00A6448D">
              <w:rPr>
                <w:sz w:val="20"/>
                <w:szCs w:val="20"/>
              </w:rPr>
              <w:t xml:space="preserve">  diagnostyki prenatalnej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Elementy genetyki klasycznej, Budowa i funkcja kwasów nukleinowych, Kariotyp człowieka i jego analiza,  </w:t>
            </w:r>
            <w:proofErr w:type="spellStart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Determinajca</w:t>
            </w:r>
            <w:proofErr w:type="spellEnd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płci, dziedziczenie sprzężone z płcią, Środowisko a zmienność organizmu, Czynniki mutagenne, rodzaje mutacji, częstość występowania, Aberracje chromosomowe, Choroby o podłożu genetycznym , Dziedziczenie </w:t>
            </w:r>
            <w:proofErr w:type="spellStart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pozajądrowe</w:t>
            </w:r>
            <w:proofErr w:type="spellEnd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 </w:t>
            </w:r>
            <w:proofErr w:type="spellStart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mtDNA</w:t>
            </w:r>
            <w:proofErr w:type="spellEnd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), Czynność męskich i żeńskich narządów płciowych,  genetyczne aspekty </w:t>
            </w:r>
            <w:proofErr w:type="spellStart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gametogenezy</w:t>
            </w:r>
            <w:proofErr w:type="spellEnd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(podział redukcyjny) , hormonalna kontrola </w:t>
            </w:r>
            <w:proofErr w:type="spellStart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gametogenezy</w:t>
            </w:r>
            <w:proofErr w:type="spellEnd"/>
            <w:r w:rsidR="0017668D" w:rsidRPr="001766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 zapłodnienie i wczesne stadia rozwoju prenatalnego, charakterystyka okresu zarodkowego i płodowego, budowa i funkcje łożyska, diagnostyka prenatalna</w:t>
            </w: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17668D" w:rsidRPr="00845406" w:rsidTr="0038748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51E1F" w:rsidRDefault="0017668D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17668D" w:rsidRPr="00451E1F" w:rsidRDefault="0017668D" w:rsidP="00CE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D" w:rsidRPr="00A6448D" w:rsidRDefault="0017668D" w:rsidP="000C1E17">
            <w:pPr>
              <w:rPr>
                <w:sz w:val="18"/>
                <w:szCs w:val="18"/>
              </w:rPr>
            </w:pPr>
            <w:r w:rsidRPr="00A6448D">
              <w:rPr>
                <w:sz w:val="18"/>
                <w:szCs w:val="18"/>
              </w:rPr>
              <w:t xml:space="preserve">zna prawidłowy przebieg </w:t>
            </w:r>
            <w:proofErr w:type="spellStart"/>
            <w:r w:rsidRPr="00A6448D">
              <w:rPr>
                <w:sz w:val="18"/>
                <w:szCs w:val="18"/>
              </w:rPr>
              <w:t>gametogenezy</w:t>
            </w:r>
            <w:proofErr w:type="spellEnd"/>
            <w:r w:rsidRPr="00A6448D">
              <w:rPr>
                <w:sz w:val="18"/>
                <w:szCs w:val="18"/>
              </w:rPr>
              <w:t xml:space="preserve"> u człowieka, etapy zapłodnienia oraz wczesnego rozwoju embrionalnego;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jc w:val="center"/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POŁ1P_W10</w:t>
            </w:r>
          </w:p>
        </w:tc>
      </w:tr>
      <w:tr w:rsidR="0017668D" w:rsidRPr="00845406" w:rsidTr="0038748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51E1F" w:rsidRDefault="0017668D" w:rsidP="0017668D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D" w:rsidRPr="00A6448D" w:rsidRDefault="0017668D" w:rsidP="000C1E17">
            <w:pPr>
              <w:rPr>
                <w:sz w:val="18"/>
                <w:szCs w:val="18"/>
              </w:rPr>
            </w:pPr>
            <w:r w:rsidRPr="00A6448D">
              <w:rPr>
                <w:sz w:val="18"/>
                <w:szCs w:val="18"/>
              </w:rPr>
              <w:t>Opisuje powstawanie, znaczenie i budowę łożyska;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jc w:val="center"/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POŁ1P_W11</w:t>
            </w:r>
          </w:p>
        </w:tc>
      </w:tr>
      <w:tr w:rsidR="0017668D" w:rsidRPr="00845406" w:rsidTr="0038748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51E1F" w:rsidRDefault="0017668D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D" w:rsidRPr="00A6448D" w:rsidRDefault="0017668D" w:rsidP="000C1E17">
            <w:pPr>
              <w:rPr>
                <w:sz w:val="18"/>
                <w:szCs w:val="18"/>
              </w:rPr>
            </w:pPr>
            <w:r w:rsidRPr="00A6448D">
              <w:rPr>
                <w:sz w:val="18"/>
                <w:szCs w:val="18"/>
              </w:rPr>
              <w:t>Zna mechanizm dziedziczenia grup krwi i rozumie przyczyny konfliktu serologicznego między matką a płodem</w:t>
            </w:r>
          </w:p>
          <w:p w:rsidR="0017668D" w:rsidRPr="00A6448D" w:rsidRDefault="0017668D" w:rsidP="000C1E17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POŁ1P_W12</w:t>
            </w:r>
          </w:p>
        </w:tc>
      </w:tr>
      <w:tr w:rsidR="0017668D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51E1F" w:rsidRDefault="0017668D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18"/>
                <w:szCs w:val="18"/>
              </w:rPr>
              <w:t>zna objawy i patogenezę wybranych chorób genetycznych, rozumie znaczenie wpływu czynników środowiskowych na fenotypowe przejawianie się genów;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POŁ1P_W13</w:t>
            </w:r>
          </w:p>
        </w:tc>
      </w:tr>
      <w:tr w:rsidR="0017668D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51E1F" w:rsidRDefault="0017668D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r w:rsidRPr="00A6448D">
              <w:rPr>
                <w:sz w:val="18"/>
                <w:szCs w:val="18"/>
              </w:rPr>
              <w:t xml:space="preserve">Zna budowę i umiejscowienie w komórce </w:t>
            </w:r>
            <w:proofErr w:type="spellStart"/>
            <w:r w:rsidRPr="00A6448D">
              <w:rPr>
                <w:sz w:val="18"/>
                <w:szCs w:val="18"/>
              </w:rPr>
              <w:t>nosników</w:t>
            </w:r>
            <w:proofErr w:type="spellEnd"/>
            <w:r w:rsidRPr="00A6448D">
              <w:rPr>
                <w:sz w:val="18"/>
                <w:szCs w:val="18"/>
              </w:rPr>
              <w:t xml:space="preserve"> informacji genetycznej, a także mechanizmy rządzące ekspresją genów i przekazywaniem informacji genetycznej z komórki do komórki</w:t>
            </w:r>
          </w:p>
          <w:p w:rsidR="0017668D" w:rsidRPr="00A6448D" w:rsidRDefault="0017668D" w:rsidP="000C1E1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POŁ1P_W15</w:t>
            </w:r>
          </w:p>
        </w:tc>
      </w:tr>
      <w:tr w:rsidR="0017668D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51E1F" w:rsidRDefault="0017668D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r w:rsidRPr="00A6448D">
              <w:rPr>
                <w:sz w:val="18"/>
                <w:szCs w:val="18"/>
              </w:rPr>
              <w:t>Zna podstawowe prawa dziedziczenia (genetyka klasyczna) objaśnie</w:t>
            </w:r>
            <w:r>
              <w:rPr>
                <w:sz w:val="18"/>
                <w:szCs w:val="18"/>
              </w:rPr>
              <w:t>ni</w:t>
            </w:r>
            <w:r w:rsidRPr="00A6448D">
              <w:rPr>
                <w:sz w:val="18"/>
                <w:szCs w:val="18"/>
              </w:rPr>
              <w:t xml:space="preserve">a zasady dziedziczenia cech sprzężonych z płcią i zakodowanych w genomie </w:t>
            </w:r>
            <w:proofErr w:type="spellStart"/>
            <w:r w:rsidRPr="00A6448D">
              <w:rPr>
                <w:sz w:val="18"/>
                <w:szCs w:val="18"/>
              </w:rPr>
              <w:t>organellarnym</w:t>
            </w:r>
            <w:proofErr w:type="spellEnd"/>
            <w:r w:rsidRPr="00A6448D">
              <w:rPr>
                <w:sz w:val="18"/>
                <w:szCs w:val="18"/>
              </w:rPr>
              <w:t>;</w:t>
            </w:r>
          </w:p>
          <w:p w:rsidR="0017668D" w:rsidRPr="00A6448D" w:rsidRDefault="0017668D" w:rsidP="000C1E17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POŁ1P_W17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17668D" w:rsidRPr="00845406" w:rsidTr="003865FF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B2B6B" w:rsidRDefault="0017668D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D" w:rsidRPr="00A6448D" w:rsidRDefault="0017668D" w:rsidP="000C1E17">
            <w:pPr>
              <w:rPr>
                <w:sz w:val="18"/>
                <w:szCs w:val="18"/>
              </w:rPr>
            </w:pPr>
            <w:r w:rsidRPr="00A6448D">
              <w:rPr>
                <w:sz w:val="18"/>
                <w:szCs w:val="18"/>
              </w:rPr>
              <w:t>Rozpoznaje fenotypy najczęstszych chorób uwarunkowanych genetycznie;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jc w:val="center"/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POŁ1P_U7</w:t>
            </w:r>
          </w:p>
        </w:tc>
      </w:tr>
      <w:tr w:rsidR="0017668D" w:rsidRPr="00845406" w:rsidTr="003865FF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B2B6B" w:rsidRDefault="0017668D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Wykorzystuje wiedzę dotyczącą praw dziedziczenia i wpływu środowiska na fenotypowe przejawianie się genów w celu oszacowania  ryzyka ujawnienia się danej choroby genetycznej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 xml:space="preserve">   POŁ1P_U8</w:t>
            </w:r>
          </w:p>
        </w:tc>
      </w:tr>
      <w:tr w:rsidR="0017668D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4B2B6B" w:rsidRDefault="0017668D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wdraża wiedzę na temat wpływu  czynników środowiskowych na fenotypowe ujawnianie zmian genetycznych w  diagnostyce prenatalnej;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D" w:rsidRPr="00A6448D" w:rsidRDefault="0017668D" w:rsidP="000C1E17">
            <w:pPr>
              <w:jc w:val="center"/>
              <w:rPr>
                <w:sz w:val="20"/>
                <w:szCs w:val="20"/>
              </w:rPr>
            </w:pPr>
            <w:r w:rsidRPr="00A6448D">
              <w:rPr>
                <w:sz w:val="20"/>
                <w:szCs w:val="20"/>
              </w:rPr>
              <w:t>POŁ1P_U7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786F29" w:rsidP="008454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systematycznie wzbogaca wiedzę zawodową i kształtuje umiejętności, dążąc do 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POŁ1P_K2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ustny/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Default="00545416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16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6" w:rsidRPr="004B2B6B" w:rsidRDefault="00545416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Default="00545416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416" w:rsidRPr="00845406" w:rsidRDefault="0054541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42D43" w:rsidRDefault="00742D43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545416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54541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545416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545416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54541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5625C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545416">
        <w:rPr>
          <w:i/>
          <w:sz w:val="16"/>
          <w:szCs w:val="16"/>
        </w:rPr>
        <w:t>dr Justyna Klusek</w:t>
      </w:r>
    </w:p>
    <w:p w:rsidR="005625C2" w:rsidRP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="0082063F">
        <w:rPr>
          <w:i/>
          <w:color w:val="FF0000"/>
          <w:sz w:val="16"/>
          <w:szCs w:val="16"/>
        </w:rPr>
        <w:t xml:space="preserve">             </w:t>
      </w:r>
      <w:bookmarkStart w:id="0" w:name="_GoBack"/>
      <w:bookmarkEnd w:id="0"/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BF" w:rsidRDefault="00A967BF">
      <w:r>
        <w:separator/>
      </w:r>
    </w:p>
  </w:endnote>
  <w:endnote w:type="continuationSeparator" w:id="0">
    <w:p w:rsidR="00A967BF" w:rsidRDefault="00A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BF" w:rsidRDefault="00A967BF"/>
  </w:footnote>
  <w:footnote w:type="continuationSeparator" w:id="0">
    <w:p w:rsidR="00A967BF" w:rsidRDefault="00A967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1900595"/>
    <w:multiLevelType w:val="hybridMultilevel"/>
    <w:tmpl w:val="89D41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3"/>
  </w:num>
  <w:num w:numId="2">
    <w:abstractNumId w:val="12"/>
  </w:num>
  <w:num w:numId="3">
    <w:abstractNumId w:val="28"/>
  </w:num>
  <w:num w:numId="4">
    <w:abstractNumId w:val="37"/>
  </w:num>
  <w:num w:numId="5">
    <w:abstractNumId w:val="22"/>
  </w:num>
  <w:num w:numId="6">
    <w:abstractNumId w:val="13"/>
  </w:num>
  <w:num w:numId="7">
    <w:abstractNumId w:val="34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1"/>
  </w:num>
  <w:num w:numId="26">
    <w:abstractNumId w:val="11"/>
  </w:num>
  <w:num w:numId="27">
    <w:abstractNumId w:val="36"/>
  </w:num>
  <w:num w:numId="28">
    <w:abstractNumId w:val="44"/>
  </w:num>
  <w:num w:numId="29">
    <w:abstractNumId w:val="10"/>
  </w:num>
  <w:num w:numId="30">
    <w:abstractNumId w:val="40"/>
  </w:num>
  <w:num w:numId="31">
    <w:abstractNumId w:val="16"/>
  </w:num>
  <w:num w:numId="32">
    <w:abstractNumId w:val="43"/>
  </w:num>
  <w:num w:numId="33">
    <w:abstractNumId w:val="17"/>
  </w:num>
  <w:num w:numId="34">
    <w:abstractNumId w:val="23"/>
  </w:num>
  <w:num w:numId="35">
    <w:abstractNumId w:val="39"/>
  </w:num>
  <w:num w:numId="36">
    <w:abstractNumId w:val="35"/>
  </w:num>
  <w:num w:numId="37">
    <w:abstractNumId w:val="38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4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7668D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B0B4A"/>
    <w:rsid w:val="003C59AC"/>
    <w:rsid w:val="003E6C5C"/>
    <w:rsid w:val="003E774E"/>
    <w:rsid w:val="00413AA8"/>
    <w:rsid w:val="0041771F"/>
    <w:rsid w:val="00420A29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45416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02414"/>
    <w:rsid w:val="00A24D15"/>
    <w:rsid w:val="00A33FFD"/>
    <w:rsid w:val="00A37843"/>
    <w:rsid w:val="00A40BE3"/>
    <w:rsid w:val="00A6090F"/>
    <w:rsid w:val="00A869C4"/>
    <w:rsid w:val="00A967BF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056E-0DFA-4D6B-808D-7E9E5B74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2019-05-23T15:35:00Z</cp:lastPrinted>
  <dcterms:created xsi:type="dcterms:W3CDTF">2019-05-23T10:33:00Z</dcterms:created>
  <dcterms:modified xsi:type="dcterms:W3CDTF">2019-05-23T15:39:00Z</dcterms:modified>
</cp:coreProperties>
</file>